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9866" w14:textId="71C93EB8" w:rsidR="003E1449" w:rsidRPr="0037533A" w:rsidRDefault="003E1449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078057D" w14:textId="4383CF70" w:rsidR="003E1449" w:rsidRDefault="000B4651" w:rsidP="004950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E81EF3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463CB40E" w14:textId="26917847" w:rsidR="000B4651" w:rsidRDefault="008F427D" w:rsidP="004950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Marketing History Declaration Template</w:t>
      </w:r>
    </w:p>
    <w:p w14:paraId="35BFF317" w14:textId="77777777" w:rsidR="008F427D" w:rsidRPr="0037533A" w:rsidRDefault="008F427D" w:rsidP="004950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3158F" w14:textId="39770898" w:rsidR="003E1449" w:rsidRPr="008F427D" w:rsidRDefault="008F427D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</w:t>
      </w:r>
      <w:r w:rsidR="003E1449" w:rsidRPr="008F427D">
        <w:rPr>
          <w:rFonts w:ascii="TH SarabunPSK" w:hAnsi="TH SarabunPSK" w:cs="TH SarabunPSK"/>
          <w:sz w:val="28"/>
        </w:rPr>
        <w:t>To be printed on Company Letter</w:t>
      </w:r>
      <w:r w:rsidR="00C83BF6" w:rsidRPr="008F427D">
        <w:rPr>
          <w:rFonts w:ascii="TH SarabunPSK" w:hAnsi="TH SarabunPSK" w:cs="TH SarabunPSK"/>
          <w:sz w:val="28"/>
        </w:rPr>
        <w:t xml:space="preserve">head of </w:t>
      </w:r>
      <w:r w:rsidR="000B4651" w:rsidRPr="008F427D">
        <w:rPr>
          <w:rFonts w:ascii="TH SarabunPSK" w:hAnsi="TH SarabunPSK" w:cs="TH SarabunPSK"/>
          <w:sz w:val="28"/>
        </w:rPr>
        <w:t>Applicant</w:t>
      </w:r>
      <w:r>
        <w:rPr>
          <w:rFonts w:ascii="TH SarabunPSK" w:hAnsi="TH SarabunPSK" w:cs="TH SarabunPSK"/>
          <w:sz w:val="28"/>
        </w:rPr>
        <w:t>)</w:t>
      </w:r>
    </w:p>
    <w:p w14:paraId="070C27E8" w14:textId="7863AFA4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35627E8" w14:textId="5964460C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Medical Device Control Division</w:t>
      </w:r>
    </w:p>
    <w:p w14:paraId="76E01638" w14:textId="3FD0C7BA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Thai Food and Drug Administration</w:t>
      </w:r>
    </w:p>
    <w:p w14:paraId="478B0CF3" w14:textId="35E8B770" w:rsidR="00C83BF6" w:rsidRPr="0037533A" w:rsidRDefault="00C83BF6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Ministry of Pub</w:t>
      </w:r>
      <w:r w:rsidR="00AE2547" w:rsidRPr="0037533A">
        <w:rPr>
          <w:rFonts w:ascii="TH SarabunPSK" w:hAnsi="TH SarabunPSK" w:cs="TH SarabunPSK"/>
          <w:sz w:val="28"/>
        </w:rPr>
        <w:t>l</w:t>
      </w:r>
      <w:r w:rsidRPr="0037533A">
        <w:rPr>
          <w:rFonts w:ascii="TH SarabunPSK" w:hAnsi="TH SarabunPSK" w:cs="TH SarabunPSK"/>
          <w:sz w:val="28"/>
        </w:rPr>
        <w:t>ic Health</w:t>
      </w:r>
    </w:p>
    <w:p w14:paraId="7AB3B9BB" w14:textId="58551908" w:rsidR="003A659E" w:rsidRPr="0037533A" w:rsidRDefault="003A659E" w:rsidP="000B4651">
      <w:pPr>
        <w:spacing w:before="240" w:after="12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[Date]</w:t>
      </w:r>
    </w:p>
    <w:p w14:paraId="1F464B9A" w14:textId="03C11D4B" w:rsidR="003A659E" w:rsidRPr="0037533A" w:rsidRDefault="003A659E" w:rsidP="000B4651">
      <w:pPr>
        <w:spacing w:before="240" w:after="24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Dear Sir/Madam,</w:t>
      </w:r>
    </w:p>
    <w:p w14:paraId="32C7510D" w14:textId="55916C44" w:rsidR="003540A7" w:rsidRDefault="000B4651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I,</w:t>
      </w:r>
      <w:r w:rsidR="003540A7" w:rsidRPr="0037533A">
        <w:rPr>
          <w:rFonts w:ascii="TH SarabunPSK" w:hAnsi="TH SarabunPSK" w:cs="TH SarabunPSK"/>
          <w:sz w:val="28"/>
        </w:rPr>
        <w:t xml:space="preserve"> </w:t>
      </w:r>
      <w:r w:rsidR="003540A7" w:rsidRPr="0037533A">
        <w:rPr>
          <w:rFonts w:ascii="TH SarabunPSK" w:hAnsi="TH SarabunPSK" w:cs="TH SarabunPSK"/>
          <w:i/>
          <w:iCs/>
          <w:sz w:val="28"/>
        </w:rPr>
        <w:t xml:space="preserve">[name of </w:t>
      </w:r>
      <w:r w:rsidR="005C3A76">
        <w:rPr>
          <w:rFonts w:ascii="TH SarabunPSK" w:hAnsi="TH SarabunPSK" w:cs="TH SarabunPSK"/>
          <w:i/>
          <w:iCs/>
          <w:sz w:val="28"/>
        </w:rPr>
        <w:t>Company</w:t>
      </w:r>
      <w:r w:rsidR="003540A7" w:rsidRPr="0037533A">
        <w:rPr>
          <w:rFonts w:ascii="TH SarabunPSK" w:hAnsi="TH SarabunPSK" w:cs="TH SarabunPSK"/>
          <w:i/>
          <w:iCs/>
          <w:sz w:val="28"/>
        </w:rPr>
        <w:t>]</w:t>
      </w:r>
      <w:r w:rsidR="003540A7" w:rsidRPr="0037533A">
        <w:rPr>
          <w:rFonts w:ascii="TH SarabunPSK" w:hAnsi="TH SarabunPSK" w:cs="TH SarabunPSK"/>
          <w:sz w:val="28"/>
        </w:rPr>
        <w:t xml:space="preserve">, </w:t>
      </w:r>
      <w:r w:rsidR="005C3A76">
        <w:rPr>
          <w:rFonts w:ascii="TH SarabunPSK" w:hAnsi="TH SarabunPSK" w:cs="TH SarabunPSK"/>
          <w:sz w:val="28"/>
        </w:rPr>
        <w:t xml:space="preserve">the applicant for registration of the </w:t>
      </w:r>
      <w:r w:rsidR="00724904">
        <w:rPr>
          <w:rFonts w:ascii="TH SarabunPSK" w:hAnsi="TH SarabunPSK" w:cs="TH SarabunPSK"/>
          <w:sz w:val="28"/>
        </w:rPr>
        <w:t xml:space="preserve">medical device(s) </w:t>
      </w:r>
      <w:r w:rsidR="00EC1076">
        <w:rPr>
          <w:rFonts w:ascii="TH SarabunPSK" w:hAnsi="TH SarabunPSK" w:cs="TH SarabunPSK"/>
          <w:sz w:val="28"/>
        </w:rPr>
        <w:t xml:space="preserve">stated below, </w:t>
      </w:r>
      <w:r w:rsidR="00736C88">
        <w:rPr>
          <w:rFonts w:ascii="TH SarabunPSK" w:hAnsi="TH SarabunPSK" w:cs="TH SarabunPSK"/>
          <w:sz w:val="28"/>
        </w:rPr>
        <w:t>hereby declar</w:t>
      </w:r>
      <w:r w:rsidR="00285BB1">
        <w:rPr>
          <w:rFonts w:ascii="TH SarabunPSK" w:hAnsi="TH SarabunPSK" w:cs="TH SarabunPSK"/>
          <w:sz w:val="28"/>
        </w:rPr>
        <w:t>e</w:t>
      </w:r>
      <w:r w:rsidR="00736C88">
        <w:rPr>
          <w:rFonts w:ascii="TH SarabunPSK" w:hAnsi="TH SarabunPSK" w:cs="TH SarabunPSK"/>
          <w:sz w:val="28"/>
        </w:rPr>
        <w:t xml:space="preserve"> that the medical devices have been marked in the </w:t>
      </w:r>
      <w:r w:rsidR="00736C88" w:rsidRPr="00610D9B">
        <w:rPr>
          <w:rFonts w:ascii="TH SarabunPSK" w:hAnsi="TH SarabunPSK" w:cs="TH SarabunPSK"/>
          <w:i/>
          <w:iCs/>
          <w:sz w:val="28"/>
        </w:rPr>
        <w:t xml:space="preserve">two independent reference </w:t>
      </w:r>
      <w:r w:rsidR="00141E9B" w:rsidRPr="00610D9B">
        <w:rPr>
          <w:rFonts w:ascii="TH SarabunPSK" w:hAnsi="TH SarabunPSK" w:cs="TH SarabunPSK"/>
          <w:i/>
          <w:iCs/>
          <w:sz w:val="28"/>
        </w:rPr>
        <w:t>regulatory</w:t>
      </w:r>
      <w:r w:rsidR="00610D9B" w:rsidRPr="00610D9B">
        <w:rPr>
          <w:rFonts w:ascii="TH SarabunPSK" w:hAnsi="TH SarabunPSK" w:cs="TH SarabunPSK"/>
          <w:i/>
          <w:iCs/>
          <w:sz w:val="28"/>
        </w:rPr>
        <w:t xml:space="preserve"> </w:t>
      </w:r>
      <w:r w:rsidR="00610D9B" w:rsidRPr="00DA5B75">
        <w:rPr>
          <w:rFonts w:ascii="TH SarabunPSK" w:hAnsi="TH SarabunPSK" w:cs="TH SarabunPSK"/>
          <w:i/>
          <w:iCs/>
          <w:sz w:val="28"/>
        </w:rPr>
        <w:t xml:space="preserve">agencies’ </w:t>
      </w:r>
      <w:r w:rsidR="00610D9B" w:rsidRPr="00DA5B75">
        <w:rPr>
          <w:rFonts w:ascii="TH SarabunPSK" w:hAnsi="TH SarabunPSK" w:cs="TH SarabunPSK"/>
          <w:sz w:val="28"/>
        </w:rPr>
        <w:t>ju</w:t>
      </w:r>
      <w:r w:rsidR="00DA5B75" w:rsidRPr="00DA5B75">
        <w:rPr>
          <w:rFonts w:ascii="TH SarabunPSK" w:hAnsi="TH SarabunPSK" w:cs="TH SarabunPSK"/>
          <w:sz w:val="28"/>
        </w:rPr>
        <w:t>risdiction</w:t>
      </w:r>
      <w:r w:rsidR="00610D9B" w:rsidRPr="00DA5B75">
        <w:rPr>
          <w:rFonts w:ascii="TH SarabunPSK" w:hAnsi="TH SarabunPSK" w:cs="TH SarabunPSK"/>
          <w:sz w:val="28"/>
        </w:rPr>
        <w:t xml:space="preserve"> </w:t>
      </w:r>
      <w:r w:rsidR="00610D9B">
        <w:rPr>
          <w:rFonts w:ascii="TH SarabunPSK" w:hAnsi="TH SarabunPSK" w:cs="TH SarabunPSK"/>
          <w:sz w:val="28"/>
        </w:rPr>
        <w:t xml:space="preserve">for at least one year. The first dates of market introduction in </w:t>
      </w:r>
      <w:r w:rsidR="00610D9B" w:rsidRPr="00B11C74">
        <w:rPr>
          <w:rFonts w:ascii="TH SarabunPSK" w:hAnsi="TH SarabunPSK" w:cs="TH SarabunPSK"/>
          <w:i/>
          <w:iCs/>
          <w:sz w:val="28"/>
        </w:rPr>
        <w:t>[jurisdiction/country]</w:t>
      </w:r>
      <w:r w:rsidR="001E1E82">
        <w:rPr>
          <w:rFonts w:ascii="TH SarabunPSK" w:hAnsi="TH SarabunPSK" w:cs="TH SarabunPSK"/>
          <w:sz w:val="28"/>
        </w:rPr>
        <w:t xml:space="preserve"> and </w:t>
      </w:r>
      <w:r w:rsidR="001E1E82" w:rsidRPr="00B11C74">
        <w:rPr>
          <w:rFonts w:ascii="TH SarabunPSK" w:hAnsi="TH SarabunPSK" w:cs="TH SarabunPSK"/>
          <w:i/>
          <w:iCs/>
          <w:sz w:val="28"/>
        </w:rPr>
        <w:t>[jurisdiction/country]</w:t>
      </w:r>
      <w:r w:rsidR="001E1E82">
        <w:rPr>
          <w:rFonts w:ascii="TH SarabunPSK" w:hAnsi="TH SarabunPSK" w:cs="TH SarabunPSK"/>
          <w:sz w:val="28"/>
        </w:rPr>
        <w:t xml:space="preserve"> were </w:t>
      </w:r>
      <w:r w:rsidR="001E1E82" w:rsidRPr="00B11C74">
        <w:rPr>
          <w:rFonts w:ascii="TH SarabunPSK" w:hAnsi="TH SarabunPSK" w:cs="TH SarabunPSK"/>
          <w:i/>
          <w:iCs/>
          <w:sz w:val="28"/>
        </w:rPr>
        <w:t>[mm/yyyy]</w:t>
      </w:r>
      <w:r w:rsidR="001E1E82">
        <w:rPr>
          <w:rFonts w:ascii="TH SarabunPSK" w:hAnsi="TH SarabunPSK" w:cs="TH SarabunPSK"/>
          <w:sz w:val="28"/>
        </w:rPr>
        <w:t xml:space="preserve"> respectively</w:t>
      </w:r>
    </w:p>
    <w:p w14:paraId="6B782D8A" w14:textId="10AED37B" w:rsidR="00B11C74" w:rsidRDefault="001E1E82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This declaration shall apply to the following medical device(s)</w:t>
      </w:r>
      <w:r w:rsidR="00B11C74">
        <w:rPr>
          <w:rFonts w:ascii="TH SarabunPSK" w:hAnsi="TH SarabunPSK" w:cs="TH SarabunPSK"/>
          <w:sz w:val="28"/>
        </w:rPr>
        <w:t>:</w:t>
      </w:r>
    </w:p>
    <w:p w14:paraId="5A3EE7C6" w14:textId="77777777" w:rsidR="00B27655" w:rsidRDefault="00B27655" w:rsidP="00B27655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C8E57F4" w14:textId="559E95E3" w:rsidR="00B11C74" w:rsidRDefault="00B11C74" w:rsidP="00B27655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8612E8">
        <w:rPr>
          <w:rFonts w:ascii="TH SarabunPSK" w:hAnsi="TH SarabunPSK" w:cs="TH SarabunPSK"/>
          <w:i/>
          <w:iCs/>
          <w:sz w:val="28"/>
        </w:rPr>
        <w:t>[</w:t>
      </w:r>
      <w:r w:rsidR="001C6CFA" w:rsidRPr="008612E8">
        <w:rPr>
          <w:rFonts w:ascii="TH SarabunPSK" w:hAnsi="TH SarabunPSK" w:cs="TH SarabunPSK"/>
          <w:i/>
          <w:iCs/>
          <w:sz w:val="28"/>
        </w:rPr>
        <w:t>List</w:t>
      </w:r>
      <w:r w:rsidR="00B27655" w:rsidRPr="008612E8">
        <w:rPr>
          <w:rFonts w:ascii="TH SarabunPSK" w:hAnsi="TH SarabunPSK" w:cs="TH SarabunPSK"/>
          <w:i/>
          <w:iCs/>
          <w:sz w:val="28"/>
        </w:rPr>
        <w:t xml:space="preserve"> containing product </w:t>
      </w:r>
      <w:r w:rsidR="008612E8" w:rsidRPr="008612E8">
        <w:rPr>
          <w:rFonts w:ascii="TH SarabunPSK" w:hAnsi="TH SarabunPSK" w:cs="TH SarabunPSK"/>
          <w:i/>
          <w:iCs/>
          <w:sz w:val="28"/>
        </w:rPr>
        <w:t>names of medical devices</w:t>
      </w:r>
      <w:r w:rsidRPr="008612E8">
        <w:rPr>
          <w:rFonts w:ascii="TH SarabunPSK" w:hAnsi="TH SarabunPSK" w:cs="TH SarabunPSK"/>
          <w:i/>
          <w:iCs/>
          <w:sz w:val="28"/>
        </w:rPr>
        <w:t>]</w:t>
      </w:r>
    </w:p>
    <w:p w14:paraId="3FE8FB68" w14:textId="6801ABBB" w:rsidR="00285BB1" w:rsidRDefault="00285BB1" w:rsidP="00B27655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32614CE" w14:textId="1B76416C" w:rsidR="00285BB1" w:rsidRPr="00285BB1" w:rsidRDefault="00285BB1" w:rsidP="00B27655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I, the applicant, am aware that marking a declaration which I know to be false is an </w:t>
      </w:r>
      <w:r w:rsidR="000439E2">
        <w:rPr>
          <w:rFonts w:ascii="TH SarabunPSK" w:hAnsi="TH SarabunPSK" w:cs="TH SarabunPSK"/>
          <w:sz w:val="28"/>
        </w:rPr>
        <w:t xml:space="preserve">offence </w:t>
      </w:r>
      <w:r>
        <w:rPr>
          <w:rFonts w:ascii="TH SarabunPSK" w:hAnsi="TH SarabunPSK" w:cs="TH SarabunPSK"/>
          <w:sz w:val="28"/>
        </w:rPr>
        <w:t>under the Medical Device Act (B.E.2008), Medical Device Act (2</w:t>
      </w:r>
      <w:r w:rsidRPr="00285BB1">
        <w:rPr>
          <w:rFonts w:ascii="TH SarabunPSK" w:hAnsi="TH SarabunPSK" w:cs="TH SarabunPSK"/>
          <w:sz w:val="28"/>
          <w:vertAlign w:val="superscript"/>
        </w:rPr>
        <w:t>nd</w:t>
      </w:r>
      <w:r>
        <w:rPr>
          <w:rFonts w:ascii="TH SarabunPSK" w:hAnsi="TH SarabunPSK" w:cs="TH SarabunPSK"/>
          <w:sz w:val="28"/>
        </w:rPr>
        <w:t xml:space="preserve"> edition B.E.2562) and other applicable</w:t>
      </w:r>
      <w:r w:rsidR="00131DDE">
        <w:rPr>
          <w:rFonts w:ascii="TH SarabunPSK" w:hAnsi="TH SarabunPSK" w:cs="TH SarabunPSK"/>
          <w:sz w:val="28"/>
        </w:rPr>
        <w:t xml:space="preserve"> </w:t>
      </w:r>
      <w:r w:rsidR="006F3599">
        <w:rPr>
          <w:rFonts w:ascii="TH SarabunPSK" w:hAnsi="TH SarabunPSK" w:cs="TH SarabunPSK"/>
          <w:sz w:val="28"/>
        </w:rPr>
        <w:t xml:space="preserve">laws that may be in forced. </w:t>
      </w:r>
      <w:r w:rsidR="008A63E2">
        <w:rPr>
          <w:rFonts w:ascii="TH SarabunPSK" w:hAnsi="TH SarabunPSK" w:cs="TH SarabunPSK"/>
          <w:sz w:val="28"/>
        </w:rPr>
        <w:t xml:space="preserve">I acknowledge that any non-compliance with any registration condition issued by the Thai Food and Drug </w:t>
      </w:r>
      <w:r w:rsidR="008A63E2" w:rsidRPr="0037533A">
        <w:rPr>
          <w:rFonts w:ascii="TH SarabunPSK" w:hAnsi="TH SarabunPSK" w:cs="TH SarabunPSK"/>
          <w:sz w:val="28"/>
        </w:rPr>
        <w:t>Administration</w:t>
      </w:r>
      <w:r w:rsidR="00D34F65">
        <w:rPr>
          <w:rFonts w:ascii="TH SarabunPSK" w:hAnsi="TH SarabunPSK" w:cs="TH SarabunPSK"/>
          <w:sz w:val="28"/>
        </w:rPr>
        <w:t xml:space="preserve"> in relation to m</w:t>
      </w:r>
      <w:r w:rsidR="00A63EFA">
        <w:rPr>
          <w:rFonts w:ascii="TH SarabunPSK" w:hAnsi="TH SarabunPSK" w:cs="TH SarabunPSK"/>
          <w:sz w:val="28"/>
        </w:rPr>
        <w:t>edical devices registered with the Medical Device Control Division may result in the suspension or cancellation of the medical devices registration.</w:t>
      </w:r>
    </w:p>
    <w:p w14:paraId="35266C57" w14:textId="77777777" w:rsidR="00724904" w:rsidRDefault="00724904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</w:p>
    <w:p w14:paraId="1FCEF696" w14:textId="0E00D167" w:rsidR="00815D67" w:rsidRDefault="00815D67" w:rsidP="00B20F84">
      <w:pPr>
        <w:spacing w:before="120" w:after="0"/>
        <w:jc w:val="thaiDistribute"/>
        <w:rPr>
          <w:rFonts w:ascii="TH SarabunPSK" w:hAnsi="TH SarabunPSK" w:cs="TH SarabunPSK"/>
          <w:sz w:val="28"/>
        </w:rPr>
      </w:pPr>
      <w:r w:rsidRPr="0037533A">
        <w:rPr>
          <w:rFonts w:ascii="TH SarabunPSK" w:hAnsi="TH SarabunPSK" w:cs="TH SarabunPSK"/>
          <w:sz w:val="28"/>
        </w:rPr>
        <w:t>Your</w:t>
      </w:r>
      <w:r w:rsidR="00A63EFA">
        <w:rPr>
          <w:rFonts w:ascii="TH SarabunPSK" w:hAnsi="TH SarabunPSK" w:cs="TH SarabunPSK"/>
          <w:sz w:val="28"/>
        </w:rPr>
        <w:t>s</w:t>
      </w:r>
      <w:r w:rsidRPr="0037533A">
        <w:rPr>
          <w:rFonts w:ascii="TH SarabunPSK" w:hAnsi="TH SarabunPSK" w:cs="TH SarabunPSK"/>
          <w:sz w:val="28"/>
        </w:rPr>
        <w:t xml:space="preserve"> Sincerely,</w:t>
      </w:r>
    </w:p>
    <w:p w14:paraId="2A4F96E4" w14:textId="2A89E5A9" w:rsidR="00815D67" w:rsidRPr="0037533A" w:rsidRDefault="00815D67" w:rsidP="0072490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[Signature]</w:t>
      </w:r>
    </w:p>
    <w:p w14:paraId="52C968D9" w14:textId="133C8061" w:rsidR="00815D67" w:rsidRPr="0037533A" w:rsidRDefault="00815D67" w:rsidP="0072490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[Full Name and Title of Senior Company Office]</w:t>
      </w:r>
    </w:p>
    <w:p w14:paraId="1315CF73" w14:textId="1FA4E48C" w:rsidR="00815D67" w:rsidRPr="0037533A" w:rsidRDefault="00815D67" w:rsidP="00724904">
      <w:pPr>
        <w:spacing w:after="0"/>
        <w:jc w:val="thaiDistribute"/>
        <w:rPr>
          <w:rFonts w:ascii="TH SarabunPSK" w:hAnsi="TH SarabunPSK" w:cs="TH SarabunPSK"/>
          <w:i/>
          <w:iCs/>
          <w:sz w:val="28"/>
        </w:rPr>
      </w:pPr>
      <w:r w:rsidRPr="0037533A">
        <w:rPr>
          <w:rFonts w:ascii="TH SarabunPSK" w:hAnsi="TH SarabunPSK" w:cs="TH SarabunPSK"/>
          <w:i/>
          <w:iCs/>
          <w:sz w:val="28"/>
        </w:rPr>
        <w:t>[Company stamp]</w:t>
      </w:r>
    </w:p>
    <w:p w14:paraId="5A0EBB70" w14:textId="77777777" w:rsidR="003A659E" w:rsidRPr="0037533A" w:rsidRDefault="003A659E" w:rsidP="00B20F84">
      <w:pPr>
        <w:spacing w:after="0"/>
        <w:jc w:val="thaiDistribute"/>
        <w:rPr>
          <w:rFonts w:ascii="TH SarabunPSK" w:hAnsi="TH SarabunPSK" w:cs="TH SarabunPSK"/>
          <w:sz w:val="28"/>
        </w:rPr>
      </w:pPr>
    </w:p>
    <w:sectPr w:rsidR="003A659E" w:rsidRPr="0037533A" w:rsidSect="0037533A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8C"/>
    <w:rsid w:val="00007B56"/>
    <w:rsid w:val="00036792"/>
    <w:rsid w:val="000439E2"/>
    <w:rsid w:val="000B4651"/>
    <w:rsid w:val="000D54AC"/>
    <w:rsid w:val="00131DDE"/>
    <w:rsid w:val="00141E9B"/>
    <w:rsid w:val="001C1B93"/>
    <w:rsid w:val="001C64BE"/>
    <w:rsid w:val="001C6CFA"/>
    <w:rsid w:val="001E1E82"/>
    <w:rsid w:val="001F2EBC"/>
    <w:rsid w:val="002024DF"/>
    <w:rsid w:val="0027096B"/>
    <w:rsid w:val="00285BB1"/>
    <w:rsid w:val="002E3D1E"/>
    <w:rsid w:val="002F4DF7"/>
    <w:rsid w:val="003033E7"/>
    <w:rsid w:val="00326C31"/>
    <w:rsid w:val="003540A7"/>
    <w:rsid w:val="0037533A"/>
    <w:rsid w:val="00393E69"/>
    <w:rsid w:val="003A659E"/>
    <w:rsid w:val="003E1449"/>
    <w:rsid w:val="00443763"/>
    <w:rsid w:val="00475146"/>
    <w:rsid w:val="00495092"/>
    <w:rsid w:val="0058428F"/>
    <w:rsid w:val="005C3A76"/>
    <w:rsid w:val="005C6A2A"/>
    <w:rsid w:val="005F3434"/>
    <w:rsid w:val="00610D9B"/>
    <w:rsid w:val="006F3599"/>
    <w:rsid w:val="00724904"/>
    <w:rsid w:val="00734D6B"/>
    <w:rsid w:val="00736C88"/>
    <w:rsid w:val="007C51F2"/>
    <w:rsid w:val="00815D67"/>
    <w:rsid w:val="008612E8"/>
    <w:rsid w:val="008972BA"/>
    <w:rsid w:val="008A63E2"/>
    <w:rsid w:val="008F427D"/>
    <w:rsid w:val="00A11539"/>
    <w:rsid w:val="00A63EFA"/>
    <w:rsid w:val="00AE2547"/>
    <w:rsid w:val="00B11C74"/>
    <w:rsid w:val="00B20F84"/>
    <w:rsid w:val="00B27655"/>
    <w:rsid w:val="00BA08EC"/>
    <w:rsid w:val="00BD4F8C"/>
    <w:rsid w:val="00C424FF"/>
    <w:rsid w:val="00C83BF6"/>
    <w:rsid w:val="00C96985"/>
    <w:rsid w:val="00CD67A1"/>
    <w:rsid w:val="00CD6A3A"/>
    <w:rsid w:val="00D12F9B"/>
    <w:rsid w:val="00D34F65"/>
    <w:rsid w:val="00D86267"/>
    <w:rsid w:val="00DA5B75"/>
    <w:rsid w:val="00E81EF3"/>
    <w:rsid w:val="00EB2DCA"/>
    <w:rsid w:val="00EB4C26"/>
    <w:rsid w:val="00EC1076"/>
    <w:rsid w:val="00ED759D"/>
    <w:rsid w:val="00F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1351"/>
  <w15:chartTrackingRefBased/>
  <w15:docId w15:val="{6C09CD3F-BDF2-4053-AA61-819B6D3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Tongdech</dc:creator>
  <cp:keywords/>
  <dc:description/>
  <cp:lastModifiedBy>Viwat Chantrasatit</cp:lastModifiedBy>
  <cp:revision>21</cp:revision>
  <dcterms:created xsi:type="dcterms:W3CDTF">2022-04-01T06:51:00Z</dcterms:created>
  <dcterms:modified xsi:type="dcterms:W3CDTF">2023-01-24T22:53:00Z</dcterms:modified>
</cp:coreProperties>
</file>